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9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43000" cy="1143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sz w:val="12"/>
        </w:rPr>
      </w:pPr>
    </w:p>
    <w:p>
      <w:pPr>
        <w:pStyle w:val="Title"/>
        <w:spacing w:line="235" w:lineRule="auto"/>
        <w:rPr>
          <w:u w:val="none"/>
        </w:rPr>
      </w:pPr>
      <w:r>
        <w:rPr>
          <w:u w:val="thick"/>
        </w:rPr>
        <w:t>Pre-Law Honors Society:</w:t>
      </w:r>
      <w:r>
        <w:rPr>
          <w:spacing w:val="80"/>
          <w:w w:val="150"/>
          <w:u w:val="none"/>
        </w:rPr>
        <w:t> </w:t>
      </w:r>
      <w:r>
        <w:rPr>
          <w:u w:val="thick"/>
        </w:rPr>
        <w:t>The</w:t>
      </w:r>
      <w:r>
        <w:rPr>
          <w:spacing w:val="-16"/>
          <w:u w:val="thick"/>
        </w:rPr>
        <w:t> </w:t>
      </w:r>
      <w:r>
        <w:rPr>
          <w:u w:val="thick"/>
        </w:rPr>
        <w:t>Order</w:t>
      </w:r>
      <w:r>
        <w:rPr>
          <w:spacing w:val="-16"/>
          <w:u w:val="thick"/>
        </w:rPr>
        <w:t> </w:t>
      </w:r>
      <w:r>
        <w:rPr>
          <w:u w:val="thick"/>
        </w:rPr>
        <w:t>of</w:t>
      </w:r>
      <w:r>
        <w:rPr>
          <w:spacing w:val="-16"/>
          <w:u w:val="thick"/>
        </w:rPr>
        <w:t> </w:t>
      </w:r>
      <w:r>
        <w:rPr>
          <w:u w:val="thick"/>
        </w:rPr>
        <w:t>Prospective</w:t>
      </w:r>
      <w:r>
        <w:rPr>
          <w:spacing w:val="-16"/>
          <w:u w:val="thick"/>
        </w:rPr>
        <w:t> </w:t>
      </w:r>
      <w:r>
        <w:rPr>
          <w:u w:val="thick"/>
        </w:rPr>
        <w:t>Lawyers</w:t>
      </w:r>
    </w:p>
    <w:p>
      <w:pPr>
        <w:spacing w:line="247" w:lineRule="auto" w:before="269"/>
        <w:ind w:left="100" w:right="27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membership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b/>
          <w:sz w:val="24"/>
        </w:rPr>
        <w:t>Pre-Law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Honors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Society: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Prospective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Lawyers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the student must meet the following requirements:</w:t>
      </w:r>
    </w:p>
    <w:p>
      <w:pPr>
        <w:spacing w:line="240" w:lineRule="auto"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cumulative</w:t>
      </w:r>
      <w:r>
        <w:rPr>
          <w:spacing w:val="-3"/>
          <w:sz w:val="24"/>
        </w:rPr>
        <w:t> </w:t>
      </w:r>
      <w:r>
        <w:rPr>
          <w:sz w:val="24"/>
        </w:rPr>
        <w:t>GPA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3.40/4.00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7" w:lineRule="auto" w:before="9" w:after="0"/>
        <w:ind w:left="1540" w:right="115" w:firstLine="0"/>
        <w:jc w:val="left"/>
        <w:rPr>
          <w:b/>
          <w:i/>
          <w:sz w:val="24"/>
        </w:rPr>
      </w:pPr>
      <w:r>
        <w:rPr>
          <w:i/>
          <w:sz w:val="24"/>
        </w:rPr>
        <w:t>Special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circumstances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taken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consideration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meet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GPA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requirement,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please</w:t>
      </w:r>
      <w:r>
        <w:rPr>
          <w:i/>
          <w:sz w:val="24"/>
        </w:rPr>
        <w:t> attach an explanation of your personal situation.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7" w:lineRule="auto" w:before="1" w:after="0"/>
        <w:ind w:left="1180" w:right="306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semester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Illinois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initiation</w:t>
      </w:r>
      <w:r>
        <w:rPr>
          <w:spacing w:val="-3"/>
          <w:sz w:val="24"/>
        </w:rPr>
        <w:t> </w:t>
      </w:r>
      <w:r>
        <w:rPr>
          <w:sz w:val="24"/>
        </w:rPr>
        <w:t>(excluding</w:t>
      </w:r>
      <w:r>
        <w:rPr>
          <w:spacing w:val="-3"/>
          <w:sz w:val="24"/>
        </w:rPr>
        <w:t> </w:t>
      </w:r>
      <w:r>
        <w:rPr>
          <w:sz w:val="24"/>
        </w:rPr>
        <w:t>transfer students - may apply with prior college GPA)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2" w:after="0"/>
        <w:ind w:left="1180" w:right="0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attach a</w:t>
      </w:r>
      <w:r>
        <w:rPr>
          <w:spacing w:val="-1"/>
          <w:sz w:val="24"/>
        </w:rPr>
        <w:t> </w:t>
      </w:r>
      <w:r>
        <w:rPr>
          <w:sz w:val="24"/>
        </w:rPr>
        <w:t>PDF copy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unofficial </w:t>
      </w:r>
      <w:r>
        <w:rPr>
          <w:spacing w:val="-2"/>
          <w:sz w:val="24"/>
        </w:rPr>
        <w:t>transcript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9" w:after="0"/>
        <w:ind w:left="1180" w:right="0" w:hanging="360"/>
        <w:jc w:val="left"/>
        <w:rPr>
          <w:sz w:val="24"/>
        </w:rPr>
      </w:pPr>
      <w:r>
        <w:rPr>
          <w:sz w:val="24"/>
        </w:rPr>
        <w:t>Students must pay a one-time $60 Initiation </w:t>
      </w:r>
      <w:r>
        <w:rPr>
          <w:spacing w:val="-5"/>
          <w:sz w:val="24"/>
        </w:rPr>
        <w:t>fee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0" w:lineRule="auto" w:before="9" w:after="0"/>
        <w:ind w:left="1679" w:right="0" w:hanging="140"/>
        <w:jc w:val="left"/>
        <w:rPr>
          <w:i/>
          <w:sz w:val="24"/>
        </w:rPr>
      </w:pPr>
      <w:r>
        <w:rPr>
          <w:i/>
          <w:sz w:val="24"/>
        </w:rPr>
        <w:t>Payable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check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“Pre-Law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Honors,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UIUC”,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cash,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Venmo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@uiuc-</w:t>
      </w:r>
      <w:r>
        <w:rPr>
          <w:i/>
          <w:spacing w:val="-4"/>
          <w:sz w:val="24"/>
        </w:rPr>
        <w:t>plhs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247" w:lineRule="auto" w:before="9" w:after="0"/>
        <w:ind w:left="1540" w:right="293" w:firstLine="0"/>
        <w:jc w:val="left"/>
        <w:rPr>
          <w:i/>
          <w:sz w:val="24"/>
        </w:rPr>
      </w:pPr>
      <w:r>
        <w:rPr>
          <w:i/>
          <w:sz w:val="24"/>
        </w:rPr>
        <w:t>Fees contribute towards various events throughout the semester such as: PLHS event preparation,</w:t>
      </w:r>
      <w:r>
        <w:rPr>
          <w:i/>
          <w:sz w:val="24"/>
        </w:rPr>
        <w:t> Guest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Speakers,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events,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more.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financial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require,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local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waived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 ad-hoc basis – email </w:t>
      </w:r>
      <w:hyperlink r:id="rId6">
        <w:r>
          <w:rPr>
            <w:i/>
            <w:color w:val="1154CC"/>
            <w:sz w:val="24"/>
            <w:u w:val="thick" w:color="1154CC"/>
          </w:rPr>
          <w:t>prelawhonorssociety@gmail.com</w:t>
        </w:r>
      </w:hyperlink>
      <w:r>
        <w:rPr>
          <w:i/>
          <w:color w:val="1154CC"/>
          <w:sz w:val="24"/>
        </w:rPr>
        <w:t> </w:t>
      </w:r>
      <w:r>
        <w:rPr>
          <w:i/>
          <w:sz w:val="24"/>
        </w:rPr>
        <w:t>should this apply to you.</w:t>
      </w:r>
    </w:p>
    <w:p>
      <w:pPr>
        <w:spacing w:line="240" w:lineRule="auto" w:before="11"/>
        <w:rPr>
          <w:i/>
          <w:sz w:val="24"/>
        </w:rPr>
      </w:pPr>
    </w:p>
    <w:p>
      <w:pPr>
        <w:spacing w:line="247" w:lineRule="auto" w:before="0"/>
        <w:ind w:left="100" w:right="27" w:firstLine="0"/>
        <w:jc w:val="left"/>
        <w:rPr>
          <w:b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wish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membership,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fill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application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 attached </w:t>
      </w:r>
      <w:r>
        <w:rPr>
          <w:b/>
          <w:sz w:val="24"/>
          <w:u w:val="single"/>
        </w:rPr>
        <w:t>resume</w:t>
      </w:r>
      <w:r>
        <w:rPr>
          <w:sz w:val="24"/>
        </w:rPr>
        <w:t>, </w:t>
      </w:r>
      <w:r>
        <w:rPr>
          <w:b/>
          <w:sz w:val="24"/>
          <w:u w:val="single"/>
        </w:rPr>
        <w:t>unofficial transcript,</w:t>
      </w:r>
      <w:r>
        <w:rPr>
          <w:b/>
          <w:sz w:val="24"/>
        </w:rPr>
        <w:t> </w:t>
      </w:r>
      <w:r>
        <w:rPr>
          <w:sz w:val="24"/>
        </w:rPr>
        <w:t>and </w:t>
      </w:r>
      <w:r>
        <w:rPr>
          <w:b/>
          <w:sz w:val="24"/>
          <w:u w:val="single"/>
        </w:rPr>
        <w:t>a short description (200 words) of why you are interested in joining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PLHS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Submit your complete application to </w:t>
      </w:r>
      <w:hyperlink r:id="rId6">
        <w:r>
          <w:rPr>
            <w:b/>
            <w:sz w:val="24"/>
            <w:u w:val="single"/>
          </w:rPr>
          <w:t>prelawhonorssociety@gmail.com</w:t>
        </w:r>
      </w:hyperlink>
      <w:r>
        <w:rPr>
          <w:b/>
          <w:sz w:val="24"/>
        </w:rPr>
        <w:t> </w:t>
      </w:r>
      <w:r>
        <w:rPr>
          <w:sz w:val="24"/>
        </w:rPr>
        <w:t>no later than </w:t>
      </w:r>
      <w:r>
        <w:rPr>
          <w:b/>
          <w:sz w:val="24"/>
          <w:u w:val="single"/>
        </w:rPr>
        <w:t>11:55 p.m. Tuesday,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September 13th</w:t>
      </w:r>
      <w:r>
        <w:rPr>
          <w:b/>
          <w:sz w:val="24"/>
        </w:rPr>
        <w:t>.</w:t>
      </w:r>
    </w:p>
    <w:p>
      <w:pPr>
        <w:spacing w:line="240" w:lineRule="auto" w:before="0"/>
        <w:rPr>
          <w:b/>
          <w:sz w:val="25"/>
        </w:rPr>
      </w:pPr>
    </w:p>
    <w:p>
      <w:pPr>
        <w:tabs>
          <w:tab w:pos="964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Full Name: 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962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Address:</w:t>
      </w:r>
      <w:r>
        <w:rPr>
          <w:sz w:val="24"/>
          <w:u w:val="single"/>
        </w:rPr>
        <w:tab/>
      </w:r>
    </w:p>
    <w:p>
      <w:pPr>
        <w:spacing w:line="240" w:lineRule="auto" w:before="8"/>
        <w:rPr>
          <w:sz w:val="17"/>
        </w:rPr>
      </w:pPr>
    </w:p>
    <w:p>
      <w:pPr>
        <w:tabs>
          <w:tab w:pos="9649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Phone Number: 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859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University E-mail: 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9722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Major(s): </w:t>
      </w:r>
      <w:r>
        <w:rPr>
          <w:sz w:val="24"/>
          <w:u w:val="single"/>
        </w:rPr>
        <w:tab/>
      </w:r>
    </w:p>
    <w:p>
      <w:pPr>
        <w:spacing w:line="240" w:lineRule="auto" w:before="8"/>
        <w:rPr>
          <w:sz w:val="17"/>
        </w:rPr>
      </w:pPr>
    </w:p>
    <w:p>
      <w:pPr>
        <w:tabs>
          <w:tab w:pos="979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Minor/Concentration(s) (if </w:t>
      </w:r>
      <w:r>
        <w:rPr>
          <w:b/>
          <w:spacing w:val="-2"/>
          <w:sz w:val="24"/>
        </w:rPr>
        <w:t>available):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972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pacing w:val="-4"/>
          <w:sz w:val="24"/>
        </w:rPr>
        <w:t>GPA:</w:t>
      </w:r>
      <w:r>
        <w:rPr>
          <w:sz w:val="24"/>
          <w:u w:val="single"/>
        </w:rPr>
        <w:tab/>
      </w:r>
    </w:p>
    <w:p>
      <w:pPr>
        <w:spacing w:line="240" w:lineRule="auto" w:before="8"/>
        <w:rPr>
          <w:sz w:val="17"/>
        </w:rPr>
      </w:pPr>
    </w:p>
    <w:p>
      <w:pPr>
        <w:tabs>
          <w:tab w:pos="9796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pacing w:val="-4"/>
          <w:sz w:val="24"/>
        </w:rPr>
        <w:t>UIN: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tabs>
          <w:tab w:pos="9802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Net </w:t>
      </w:r>
      <w:r>
        <w:rPr>
          <w:b/>
          <w:spacing w:val="-5"/>
          <w:sz w:val="24"/>
        </w:rPr>
        <w:t>ID:</w:t>
      </w:r>
      <w:r>
        <w:rPr>
          <w:sz w:val="24"/>
          <w:u w:val="single"/>
        </w:rPr>
        <w:tab/>
      </w:r>
    </w:p>
    <w:p>
      <w:pPr>
        <w:spacing w:line="240" w:lineRule="auto" w:before="8"/>
        <w:rPr>
          <w:sz w:val="17"/>
        </w:rPr>
      </w:pPr>
    </w:p>
    <w:p>
      <w:pPr>
        <w:tabs>
          <w:tab w:pos="9758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# of Credit Hours Completed: </w:t>
      </w:r>
      <w:r>
        <w:rPr>
          <w:sz w:val="24"/>
          <w:u w:val="single"/>
        </w:rPr>
        <w:tab/>
      </w:r>
    </w:p>
    <w:p>
      <w:pPr>
        <w:spacing w:line="240" w:lineRule="auto" w:before="9"/>
        <w:rPr>
          <w:sz w:val="17"/>
        </w:rPr>
      </w:pPr>
    </w:p>
    <w:p>
      <w:pPr>
        <w:pStyle w:val="BodyText"/>
        <w:spacing w:before="90"/>
        <w:ind w:left="1339" w:right="1259"/>
        <w:jc w:val="center"/>
        <w:rPr>
          <w:i/>
        </w:rPr>
      </w:pPr>
      <w:r>
        <w:rPr>
          <w:i/>
        </w:rPr>
        <w:t>You</w:t>
      </w:r>
      <w:r>
        <w:rPr>
          <w:i/>
          <w:spacing w:val="-6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notified</w:t>
      </w:r>
      <w:r>
        <w:rPr>
          <w:i/>
          <w:spacing w:val="-3"/>
        </w:rPr>
        <w:t> </w:t>
      </w:r>
      <w:r>
        <w:rPr>
          <w:i/>
        </w:rPr>
        <w:t>via</w:t>
      </w:r>
      <w:r>
        <w:rPr>
          <w:i/>
          <w:spacing w:val="-3"/>
        </w:rPr>
        <w:t> </w:t>
      </w:r>
      <w:r>
        <w:rPr>
          <w:i/>
        </w:rPr>
        <w:t>e-mail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3"/>
        </w:rPr>
        <w:t> </w:t>
      </w:r>
      <w:r>
        <w:rPr>
          <w:i/>
        </w:rPr>
        <w:t>application</w:t>
      </w:r>
      <w:r>
        <w:rPr>
          <w:i/>
          <w:spacing w:val="-3"/>
        </w:rPr>
        <w:t> </w:t>
      </w:r>
      <w:r>
        <w:rPr>
          <w:i/>
        </w:rPr>
        <w:t>status</w:t>
      </w:r>
      <w:r>
        <w:rPr>
          <w:i/>
          <w:spacing w:val="-3"/>
        </w:rPr>
        <w:t> </w:t>
      </w:r>
      <w:r>
        <w:rPr>
          <w:i/>
        </w:rPr>
        <w:t>on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3"/>
        </w:rPr>
        <w:t> </w:t>
      </w:r>
      <w:r>
        <w:rPr>
          <w:i/>
        </w:rPr>
        <w:t>before</w:t>
      </w:r>
      <w:r>
        <w:rPr>
          <w:i/>
          <w:spacing w:val="-3"/>
        </w:rPr>
        <w:t> </w:t>
      </w:r>
      <w:r>
        <w:rPr>
          <w:i/>
        </w:rPr>
        <w:t>Friday,</w:t>
      </w:r>
      <w:r>
        <w:rPr>
          <w:i/>
          <w:spacing w:val="-3"/>
        </w:rPr>
        <w:t> </w:t>
      </w:r>
      <w:r>
        <w:rPr>
          <w:i/>
        </w:rPr>
        <w:t>September</w:t>
      </w:r>
      <w:r>
        <w:rPr>
          <w:i/>
          <w:spacing w:val="-3"/>
        </w:rPr>
        <w:t> </w:t>
      </w:r>
      <w:r>
        <w:rPr>
          <w:i/>
          <w:spacing w:val="-2"/>
        </w:rPr>
        <w:t>16th.</w:t>
      </w:r>
    </w:p>
    <w:sectPr>
      <w:type w:val="continuous"/>
      <w:pgSz w:w="12240" w:h="15840"/>
      <w:pgMar w:top="38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540" w:hanging="140"/>
      </w:pPr>
      <w:rPr>
        <w:rFonts w:hint="default" w:ascii="Times New Roman" w:hAnsi="Times New Roman" w:eastAsia="Times New Roman" w:cs="Times New Roman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2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4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6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8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3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5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079" w:right="2997" w:firstLine="772"/>
    </w:pPr>
    <w:rPr>
      <w:rFonts w:ascii="Calibri" w:hAnsi="Calibri" w:eastAsia="Calibri" w:cs="Calibri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11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elawhonorssociety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PLHS Application Fall 2022.docx</dc:title>
  <dcterms:created xsi:type="dcterms:W3CDTF">2022-08-23T05:53:41Z</dcterms:created>
  <dcterms:modified xsi:type="dcterms:W3CDTF">2022-08-23T05:53:41Z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2022-08-23T00:00:00Z</vt:filetime>
  </property>
  <property fmtid="{D5CDD505-2E9C-101B-9397-08002B2CF9AE}" pid="3" name="Producer">
    <vt:lpwstr>macOS Version 11.5.2 (Build 20G95) Quartz PDFContext, AppendMode 1.1</vt:lpwstr>
  </property>
</Properties>
</file>